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86EB" w14:textId="79ED766F" w:rsidR="00555FDE" w:rsidRPr="00065ABA" w:rsidRDefault="00065ABA">
      <w:pPr>
        <w:rPr>
          <w:rFonts w:ascii="Aptos" w:hAnsi="Aptos"/>
          <w:sz w:val="32"/>
          <w:szCs w:val="32"/>
          <w:u w:val="single"/>
        </w:rPr>
      </w:pPr>
      <w:r w:rsidRPr="00065ABA">
        <w:rPr>
          <w:rFonts w:ascii="Aptos" w:hAnsi="Aptos"/>
          <w:sz w:val="32"/>
          <w:szCs w:val="32"/>
          <w:u w:val="single"/>
        </w:rPr>
        <w:t>Ch.7- Periodic Trends</w:t>
      </w:r>
    </w:p>
    <w:p w14:paraId="24977D63" w14:textId="3283B50A" w:rsidR="00065ABA" w:rsidRPr="00065ABA" w:rsidRDefault="00065ABA">
      <w:pPr>
        <w:rPr>
          <w:rFonts w:ascii="Aptos" w:hAnsi="Aptos"/>
        </w:rPr>
      </w:pPr>
      <w:r w:rsidRPr="00065ABA">
        <w:rPr>
          <w:rFonts w:ascii="Aptos" w:hAnsi="Aptos"/>
        </w:rPr>
        <w:t>Define the following trends:</w:t>
      </w:r>
    </w:p>
    <w:p w14:paraId="01FFC0D9" w14:textId="36F3A494" w:rsidR="00065ABA" w:rsidRPr="00065ABA" w:rsidRDefault="00065ABA" w:rsidP="00065ABA">
      <w:pPr>
        <w:pStyle w:val="ListParagraph"/>
        <w:numPr>
          <w:ilvl w:val="0"/>
          <w:numId w:val="2"/>
        </w:numPr>
        <w:spacing w:line="720" w:lineRule="auto"/>
        <w:rPr>
          <w:rFonts w:ascii="Aptos" w:hAnsi="Aptos"/>
        </w:rPr>
      </w:pPr>
      <w:r w:rsidRPr="00065ABA">
        <w:rPr>
          <w:rFonts w:ascii="Aptos" w:hAnsi="Aptos"/>
        </w:rPr>
        <w:t xml:space="preserve">Atomic </w:t>
      </w:r>
      <w:r w:rsidR="000F58D3">
        <w:rPr>
          <w:rFonts w:ascii="Aptos" w:hAnsi="Aptos"/>
        </w:rPr>
        <w:t>radius</w:t>
      </w:r>
      <w:r w:rsidRPr="00065ABA">
        <w:rPr>
          <w:rFonts w:ascii="Aptos" w:hAnsi="Aptos"/>
        </w:rPr>
        <w:t>-</w:t>
      </w:r>
    </w:p>
    <w:p w14:paraId="30F26083" w14:textId="3EE39CAD" w:rsidR="00065ABA" w:rsidRPr="00065ABA" w:rsidRDefault="00065ABA" w:rsidP="00065ABA">
      <w:pPr>
        <w:pStyle w:val="ListParagraph"/>
        <w:numPr>
          <w:ilvl w:val="0"/>
          <w:numId w:val="2"/>
        </w:numPr>
        <w:spacing w:line="720" w:lineRule="auto"/>
        <w:rPr>
          <w:rFonts w:ascii="Aptos" w:hAnsi="Aptos"/>
        </w:rPr>
      </w:pPr>
      <w:r w:rsidRPr="00065ABA">
        <w:rPr>
          <w:rFonts w:ascii="Aptos" w:hAnsi="Aptos"/>
        </w:rPr>
        <w:t>Metallic character-</w:t>
      </w:r>
    </w:p>
    <w:p w14:paraId="08C79882" w14:textId="598CB56E" w:rsidR="00065ABA" w:rsidRPr="00065ABA" w:rsidRDefault="00065ABA" w:rsidP="00065ABA">
      <w:pPr>
        <w:pStyle w:val="ListParagraph"/>
        <w:numPr>
          <w:ilvl w:val="0"/>
          <w:numId w:val="2"/>
        </w:numPr>
        <w:spacing w:line="720" w:lineRule="auto"/>
        <w:rPr>
          <w:rFonts w:ascii="Aptos" w:hAnsi="Aptos"/>
        </w:rPr>
      </w:pPr>
      <w:r w:rsidRPr="00065ABA">
        <w:rPr>
          <w:rFonts w:ascii="Aptos" w:hAnsi="Aptos"/>
        </w:rPr>
        <w:t>Nonmetallic character-</w:t>
      </w:r>
    </w:p>
    <w:p w14:paraId="27BD35D1" w14:textId="6C0E193D" w:rsidR="00065ABA" w:rsidRPr="00065ABA" w:rsidRDefault="00065ABA" w:rsidP="00065ABA">
      <w:pPr>
        <w:pStyle w:val="ListParagraph"/>
        <w:numPr>
          <w:ilvl w:val="0"/>
          <w:numId w:val="2"/>
        </w:numPr>
        <w:spacing w:line="720" w:lineRule="auto"/>
        <w:rPr>
          <w:rFonts w:ascii="Aptos" w:hAnsi="Aptos"/>
        </w:rPr>
      </w:pPr>
      <w:r w:rsidRPr="00065ABA">
        <w:rPr>
          <w:rFonts w:ascii="Aptos" w:hAnsi="Aptos"/>
        </w:rPr>
        <w:t>Electronegativity-</w:t>
      </w:r>
    </w:p>
    <w:p w14:paraId="2001ED9C" w14:textId="5B4F0DD6" w:rsidR="00065ABA" w:rsidRPr="00065ABA" w:rsidRDefault="00065ABA" w:rsidP="00065ABA">
      <w:pPr>
        <w:pStyle w:val="ListParagraph"/>
        <w:numPr>
          <w:ilvl w:val="0"/>
          <w:numId w:val="2"/>
        </w:numPr>
        <w:spacing w:line="720" w:lineRule="auto"/>
        <w:rPr>
          <w:rFonts w:ascii="Aptos" w:hAnsi="Aptos"/>
        </w:rPr>
      </w:pPr>
      <w:r w:rsidRPr="00065ABA">
        <w:rPr>
          <w:rFonts w:ascii="Aptos" w:hAnsi="Aptos"/>
        </w:rPr>
        <w:t>Electron affinity-</w:t>
      </w:r>
    </w:p>
    <w:p w14:paraId="66E6AF74" w14:textId="52D493C1" w:rsidR="00065ABA" w:rsidRPr="00065ABA" w:rsidRDefault="00065ABA" w:rsidP="00065ABA">
      <w:pPr>
        <w:pStyle w:val="ListParagraph"/>
        <w:numPr>
          <w:ilvl w:val="0"/>
          <w:numId w:val="2"/>
        </w:numPr>
        <w:spacing w:line="720" w:lineRule="auto"/>
        <w:rPr>
          <w:rFonts w:ascii="Aptos" w:hAnsi="Aptos"/>
        </w:rPr>
      </w:pPr>
      <w:r w:rsidRPr="00065ABA">
        <w:rPr>
          <w:rFonts w:ascii="Aptos" w:hAnsi="Aptos"/>
        </w:rPr>
        <w:t>Ionization energy-</w:t>
      </w:r>
    </w:p>
    <w:p w14:paraId="3FFBCAC4" w14:textId="34AF6ED1" w:rsidR="00065ABA" w:rsidRPr="00065ABA" w:rsidRDefault="00065ABA" w:rsidP="00065ABA">
      <w:pPr>
        <w:pStyle w:val="ListParagraph"/>
        <w:numPr>
          <w:ilvl w:val="0"/>
          <w:numId w:val="2"/>
        </w:numPr>
        <w:spacing w:line="720" w:lineRule="auto"/>
        <w:rPr>
          <w:rFonts w:ascii="Aptos" w:hAnsi="Aptos"/>
        </w:rPr>
      </w:pPr>
      <w:r w:rsidRPr="00065ABA">
        <w:rPr>
          <w:rFonts w:ascii="Aptos" w:hAnsi="Aptos"/>
        </w:rPr>
        <w:t>Lattice energy-</w:t>
      </w:r>
    </w:p>
    <w:p w14:paraId="1C4996BD" w14:textId="3DDB63FC" w:rsidR="00065ABA" w:rsidRPr="00065ABA" w:rsidRDefault="00065ABA">
      <w:pPr>
        <w:rPr>
          <w:rFonts w:ascii="Aptos" w:hAnsi="Aptos"/>
        </w:rPr>
      </w:pPr>
      <w:r w:rsidRPr="00065ABA">
        <w:rPr>
          <w:rFonts w:ascii="Aptos" w:hAnsi="Aptos"/>
        </w:rPr>
        <w:t>Draw the snowman memorization techniques.</w:t>
      </w:r>
    </w:p>
    <w:p w14:paraId="639F205C" w14:textId="77777777" w:rsidR="00065ABA" w:rsidRDefault="00065ABA"/>
    <w:p w14:paraId="5400CD93" w14:textId="77777777" w:rsidR="00065ABA" w:rsidRDefault="00065ABA"/>
    <w:sectPr w:rsidR="0006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3FE5"/>
    <w:multiLevelType w:val="hybridMultilevel"/>
    <w:tmpl w:val="2B408F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7F13"/>
    <w:multiLevelType w:val="hybridMultilevel"/>
    <w:tmpl w:val="C6B4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88332">
    <w:abstractNumId w:val="1"/>
  </w:num>
  <w:num w:numId="2" w16cid:durableId="188921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BA"/>
    <w:rsid w:val="00065ABA"/>
    <w:rsid w:val="000F58D3"/>
    <w:rsid w:val="004312C1"/>
    <w:rsid w:val="00555FDE"/>
    <w:rsid w:val="00794FF7"/>
    <w:rsid w:val="00886273"/>
    <w:rsid w:val="009C3A30"/>
    <w:rsid w:val="00D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3FF2"/>
  <w15:chartTrackingRefBased/>
  <w15:docId w15:val="{8018FDF1-AA76-4BEF-B43E-DA885193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189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2</cp:revision>
  <dcterms:created xsi:type="dcterms:W3CDTF">2025-03-23T22:58:00Z</dcterms:created>
  <dcterms:modified xsi:type="dcterms:W3CDTF">2025-03-23T23:33:00Z</dcterms:modified>
</cp:coreProperties>
</file>